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B993F" w14:textId="77777777" w:rsidR="003B237B" w:rsidRDefault="003B237B" w:rsidP="003B237B">
      <w:pPr>
        <w:rPr>
          <w:rFonts w:ascii="Helvetica" w:hAnsi="Helvetica" w:cs="Helvetica"/>
          <w:b/>
          <w:bCs/>
          <w:color w:val="26282A"/>
          <w:sz w:val="20"/>
          <w:szCs w:val="20"/>
          <w:u w:val="single"/>
        </w:rPr>
      </w:pPr>
      <w:r>
        <w:rPr>
          <w:rFonts w:ascii="Helvetica" w:hAnsi="Helvetica" w:cs="Helvetica"/>
          <w:b/>
          <w:bCs/>
          <w:color w:val="26282A"/>
          <w:sz w:val="20"/>
          <w:szCs w:val="20"/>
          <w:u w:val="single"/>
        </w:rPr>
        <w:t>WOODBURY PLANNING COMMISSION MEETING MINUTES</w:t>
      </w:r>
    </w:p>
    <w:p w14:paraId="53B2F84D" w14:textId="77777777" w:rsidR="003B237B" w:rsidRDefault="003B237B" w:rsidP="003B237B">
      <w:pPr>
        <w:rPr>
          <w:rFonts w:ascii="Helvetica" w:hAnsi="Helvetica" w:cs="Helvetica"/>
          <w:b/>
          <w:bCs/>
          <w:color w:val="26282A"/>
          <w:sz w:val="20"/>
          <w:szCs w:val="20"/>
          <w:u w:val="single"/>
        </w:rPr>
      </w:pPr>
      <w:r>
        <w:rPr>
          <w:rFonts w:ascii="Helvetica" w:hAnsi="Helvetica" w:cs="Helvetica"/>
          <w:b/>
          <w:bCs/>
          <w:color w:val="26282A"/>
          <w:sz w:val="20"/>
          <w:szCs w:val="20"/>
          <w:u w:val="single"/>
        </w:rPr>
        <w:t>MAY 16, 2022</w:t>
      </w:r>
    </w:p>
    <w:p w14:paraId="13EC89D4" w14:textId="77777777" w:rsidR="003B237B" w:rsidRDefault="003B237B" w:rsidP="003B237B">
      <w:pPr>
        <w:rPr>
          <w:rFonts w:ascii="Helvetica" w:hAnsi="Helvetica" w:cs="Helvetica"/>
          <w:color w:val="26282A"/>
          <w:sz w:val="20"/>
          <w:szCs w:val="20"/>
        </w:rPr>
      </w:pPr>
    </w:p>
    <w:p w14:paraId="7470340C" w14:textId="77777777" w:rsidR="003B237B" w:rsidRDefault="003B237B" w:rsidP="003B237B">
      <w:pPr>
        <w:rPr>
          <w:rFonts w:ascii="Helvetica" w:hAnsi="Helvetica" w:cs="Helvetica"/>
          <w:color w:val="26282A"/>
          <w:sz w:val="20"/>
          <w:szCs w:val="20"/>
        </w:rPr>
      </w:pPr>
      <w:r>
        <w:rPr>
          <w:rFonts w:ascii="Helvetica" w:hAnsi="Helvetica" w:cs="Helvetica"/>
          <w:color w:val="26282A"/>
          <w:sz w:val="20"/>
          <w:szCs w:val="20"/>
        </w:rPr>
        <w:t>Present: PC Members Michael Gray, David Barnowski, Michael Sadler, Jim Schweithelm, Elizabeth Higgins; Diana Peduzzi-Select Board and Woodbury resident Kristen Gilbert.</w:t>
      </w:r>
    </w:p>
    <w:p w14:paraId="0F89ACBE" w14:textId="77777777" w:rsidR="003B237B" w:rsidRDefault="003B237B" w:rsidP="003B237B">
      <w:pPr>
        <w:rPr>
          <w:rFonts w:ascii="Helvetica" w:hAnsi="Helvetica" w:cs="Helvetica"/>
          <w:color w:val="26282A"/>
          <w:sz w:val="20"/>
          <w:szCs w:val="20"/>
        </w:rPr>
      </w:pPr>
    </w:p>
    <w:p w14:paraId="2FB4BC95" w14:textId="77777777" w:rsidR="003B237B" w:rsidRDefault="003B237B" w:rsidP="003B237B">
      <w:pPr>
        <w:rPr>
          <w:rFonts w:ascii="Helvetica" w:hAnsi="Helvetica" w:cs="Helvetica"/>
          <w:color w:val="26282A"/>
          <w:sz w:val="20"/>
          <w:szCs w:val="20"/>
        </w:rPr>
      </w:pPr>
      <w:r>
        <w:rPr>
          <w:rFonts w:ascii="Helvetica" w:hAnsi="Helvetica" w:cs="Helvetica"/>
          <w:color w:val="26282A"/>
          <w:sz w:val="20"/>
          <w:szCs w:val="20"/>
        </w:rPr>
        <w:t>Kristen is interested in joining the Planning Committee and will be recommended to the select board as an appointee. Michael G and the PC spent some time getting her up to speed on what is currently happening with the town plan implementation process. </w:t>
      </w:r>
    </w:p>
    <w:p w14:paraId="43B36583" w14:textId="77777777" w:rsidR="003B237B" w:rsidRDefault="003B237B" w:rsidP="003B237B">
      <w:pPr>
        <w:rPr>
          <w:rFonts w:ascii="Helvetica" w:hAnsi="Helvetica" w:cs="Helvetica"/>
          <w:color w:val="26282A"/>
          <w:sz w:val="20"/>
          <w:szCs w:val="20"/>
        </w:rPr>
      </w:pPr>
    </w:p>
    <w:p w14:paraId="544A3412" w14:textId="77777777" w:rsidR="003B237B" w:rsidRDefault="003B237B" w:rsidP="003B237B">
      <w:pPr>
        <w:rPr>
          <w:rFonts w:ascii="Helvetica" w:hAnsi="Helvetica" w:cs="Helvetica"/>
          <w:color w:val="26282A"/>
          <w:sz w:val="20"/>
          <w:szCs w:val="20"/>
        </w:rPr>
      </w:pPr>
      <w:r>
        <w:rPr>
          <w:rFonts w:ascii="Helvetica" w:hAnsi="Helvetica" w:cs="Helvetica"/>
          <w:color w:val="26282A"/>
          <w:sz w:val="20"/>
          <w:szCs w:val="20"/>
        </w:rPr>
        <w:t>Village Center Update: Michael G has spoken with Richard Amore from the Dept of Housing and Community Development.  Richard will join the PC remotely for a meeting to discuss the village center designation on May 31. Michael S suggested inviting the select board to this meeting and Michael G will send an invitation. This will be a public meeting and will also be warned as such.  Jim suggested that the consultant report from 2014 be sent to Richard for his review prior to this meeting.</w:t>
      </w:r>
    </w:p>
    <w:p w14:paraId="3DBC7C71" w14:textId="77777777" w:rsidR="003B237B" w:rsidRDefault="003B237B" w:rsidP="003B237B">
      <w:pPr>
        <w:rPr>
          <w:rFonts w:ascii="Helvetica" w:hAnsi="Helvetica" w:cs="Helvetica"/>
          <w:color w:val="26282A"/>
          <w:sz w:val="20"/>
          <w:szCs w:val="20"/>
        </w:rPr>
      </w:pPr>
    </w:p>
    <w:p w14:paraId="02FED618" w14:textId="77777777" w:rsidR="003B237B" w:rsidRDefault="003B237B" w:rsidP="003B237B">
      <w:pPr>
        <w:rPr>
          <w:rFonts w:ascii="Helvetica" w:hAnsi="Helvetica" w:cs="Helvetica"/>
          <w:color w:val="26282A"/>
          <w:sz w:val="20"/>
          <w:szCs w:val="20"/>
        </w:rPr>
      </w:pPr>
      <w:r>
        <w:rPr>
          <w:rFonts w:ascii="Helvetica" w:hAnsi="Helvetica" w:cs="Helvetica"/>
          <w:color w:val="26282A"/>
          <w:sz w:val="20"/>
          <w:szCs w:val="20"/>
        </w:rPr>
        <w:t xml:space="preserve">CV Fiber Discussion: Michael G spent some time discussing the status of the CV Fiber plan.  ARPA funds will be used to bring service from poles to </w:t>
      </w:r>
      <w:proofErr w:type="gramStart"/>
      <w:r>
        <w:rPr>
          <w:rFonts w:ascii="Helvetica" w:hAnsi="Helvetica" w:cs="Helvetica"/>
          <w:color w:val="26282A"/>
          <w:sz w:val="20"/>
          <w:szCs w:val="20"/>
        </w:rPr>
        <w:t>residents</w:t>
      </w:r>
      <w:proofErr w:type="gramEnd"/>
      <w:r>
        <w:rPr>
          <w:rFonts w:ascii="Helvetica" w:hAnsi="Helvetica" w:cs="Helvetica"/>
          <w:color w:val="26282A"/>
          <w:sz w:val="20"/>
          <w:szCs w:val="20"/>
        </w:rPr>
        <w:t xml:space="preserve"> homes.  This use of funds will be intended for individuals in need of </w:t>
      </w:r>
      <w:proofErr w:type="gramStart"/>
      <w:r>
        <w:rPr>
          <w:rFonts w:ascii="Helvetica" w:hAnsi="Helvetica" w:cs="Helvetica"/>
          <w:color w:val="26282A"/>
          <w:sz w:val="20"/>
          <w:szCs w:val="20"/>
        </w:rPr>
        <w:t>high speed</w:t>
      </w:r>
      <w:proofErr w:type="gramEnd"/>
      <w:r>
        <w:rPr>
          <w:rFonts w:ascii="Helvetica" w:hAnsi="Helvetica" w:cs="Helvetica"/>
          <w:color w:val="26282A"/>
          <w:sz w:val="20"/>
          <w:szCs w:val="20"/>
        </w:rPr>
        <w:t xml:space="preserve"> internet.  There are around 700 Woodbury residents who qualify as "in need."  Some questions raised were:</w:t>
      </w:r>
    </w:p>
    <w:p w14:paraId="0567FE6F" w14:textId="77777777" w:rsidR="003B237B" w:rsidRDefault="003B237B" w:rsidP="003B237B">
      <w:pPr>
        <w:rPr>
          <w:rFonts w:ascii="Helvetica" w:hAnsi="Helvetica" w:cs="Helvetica"/>
          <w:color w:val="26282A"/>
          <w:sz w:val="20"/>
          <w:szCs w:val="20"/>
        </w:rPr>
      </w:pPr>
      <w:r>
        <w:rPr>
          <w:rFonts w:ascii="Helvetica" w:hAnsi="Helvetica" w:cs="Helvetica"/>
          <w:color w:val="26282A"/>
          <w:sz w:val="20"/>
          <w:szCs w:val="20"/>
        </w:rPr>
        <w:t>When would the pole to home service begin?</w:t>
      </w:r>
    </w:p>
    <w:p w14:paraId="0198A626" w14:textId="77777777" w:rsidR="003B237B" w:rsidRDefault="003B237B" w:rsidP="003B237B">
      <w:pPr>
        <w:rPr>
          <w:rFonts w:ascii="Helvetica" w:hAnsi="Helvetica" w:cs="Helvetica"/>
          <w:color w:val="26282A"/>
          <w:sz w:val="20"/>
          <w:szCs w:val="20"/>
        </w:rPr>
      </w:pPr>
      <w:r>
        <w:rPr>
          <w:rFonts w:ascii="Helvetica" w:hAnsi="Helvetica" w:cs="Helvetica"/>
          <w:color w:val="26282A"/>
          <w:sz w:val="20"/>
          <w:szCs w:val="20"/>
        </w:rPr>
        <w:t>Will rates remain need based after the ARPA funds have been spent?</w:t>
      </w:r>
    </w:p>
    <w:p w14:paraId="582A9E4A" w14:textId="77777777" w:rsidR="003B237B" w:rsidRDefault="003B237B" w:rsidP="003B237B">
      <w:pPr>
        <w:rPr>
          <w:rFonts w:ascii="Helvetica" w:hAnsi="Helvetica" w:cs="Helvetica"/>
          <w:color w:val="26282A"/>
          <w:sz w:val="20"/>
          <w:szCs w:val="20"/>
        </w:rPr>
      </w:pPr>
      <w:r>
        <w:rPr>
          <w:rFonts w:ascii="Helvetica" w:hAnsi="Helvetica" w:cs="Helvetica"/>
          <w:color w:val="26282A"/>
          <w:sz w:val="20"/>
          <w:szCs w:val="20"/>
        </w:rPr>
        <w:t>What would happen to the remainder of the $50,000 in ARPA money if it is not all needed for this? Could it be set aside as a "rainy day fund" for residents in need? Could it be held by CV Fiber as a "tab" for future costs?</w:t>
      </w:r>
    </w:p>
    <w:p w14:paraId="76076B0E" w14:textId="77777777" w:rsidR="003B237B" w:rsidRDefault="003B237B" w:rsidP="003B237B">
      <w:pPr>
        <w:rPr>
          <w:rFonts w:ascii="Helvetica" w:hAnsi="Helvetica" w:cs="Helvetica"/>
          <w:color w:val="26282A"/>
          <w:sz w:val="20"/>
          <w:szCs w:val="20"/>
        </w:rPr>
      </w:pPr>
      <w:r>
        <w:rPr>
          <w:rFonts w:ascii="Helvetica" w:hAnsi="Helvetica" w:cs="Helvetica"/>
          <w:color w:val="26282A"/>
          <w:sz w:val="20"/>
          <w:szCs w:val="20"/>
        </w:rPr>
        <w:t>What are the current EC Fiber rates as these may give an indication of what to expect our rates to be?</w:t>
      </w:r>
    </w:p>
    <w:p w14:paraId="15A2E542" w14:textId="77777777" w:rsidR="003B237B" w:rsidRDefault="003B237B" w:rsidP="003B237B">
      <w:pPr>
        <w:rPr>
          <w:rFonts w:ascii="Helvetica" w:hAnsi="Helvetica" w:cs="Helvetica"/>
          <w:color w:val="26282A"/>
          <w:sz w:val="20"/>
          <w:szCs w:val="20"/>
        </w:rPr>
      </w:pPr>
      <w:r>
        <w:rPr>
          <w:rFonts w:ascii="Helvetica" w:hAnsi="Helvetica" w:cs="Helvetica"/>
          <w:color w:val="26282A"/>
          <w:sz w:val="20"/>
          <w:szCs w:val="20"/>
        </w:rPr>
        <w:t>Why is the PC involved with CV Fiber rather than the SB? This is because high speed internet was listed as a top need in the town plan survey.  </w:t>
      </w:r>
    </w:p>
    <w:p w14:paraId="2541E17B" w14:textId="77777777" w:rsidR="003B237B" w:rsidRDefault="003B237B" w:rsidP="003B237B">
      <w:pPr>
        <w:rPr>
          <w:rFonts w:ascii="Helvetica" w:hAnsi="Helvetica" w:cs="Helvetica"/>
          <w:color w:val="26282A"/>
          <w:sz w:val="20"/>
          <w:szCs w:val="20"/>
        </w:rPr>
      </w:pPr>
    </w:p>
    <w:p w14:paraId="6B73F09E" w14:textId="77777777" w:rsidR="003B237B" w:rsidRDefault="003B237B" w:rsidP="003B237B">
      <w:pPr>
        <w:rPr>
          <w:rFonts w:ascii="Helvetica" w:hAnsi="Helvetica" w:cs="Helvetica"/>
          <w:color w:val="26282A"/>
          <w:sz w:val="20"/>
          <w:szCs w:val="20"/>
        </w:rPr>
      </w:pPr>
      <w:r>
        <w:rPr>
          <w:rFonts w:ascii="Helvetica" w:hAnsi="Helvetica" w:cs="Helvetica"/>
          <w:color w:val="26282A"/>
          <w:sz w:val="20"/>
          <w:szCs w:val="20"/>
        </w:rPr>
        <w:t>Zoning:</w:t>
      </w:r>
    </w:p>
    <w:p w14:paraId="59E2BB6F" w14:textId="77777777" w:rsidR="003B237B" w:rsidRDefault="003B237B" w:rsidP="003B237B">
      <w:pPr>
        <w:rPr>
          <w:rFonts w:ascii="Helvetica" w:hAnsi="Helvetica" w:cs="Helvetica"/>
          <w:color w:val="26282A"/>
          <w:sz w:val="20"/>
          <w:szCs w:val="20"/>
        </w:rPr>
      </w:pPr>
      <w:r>
        <w:rPr>
          <w:rFonts w:ascii="Helvetica" w:hAnsi="Helvetica" w:cs="Helvetica"/>
          <w:color w:val="26282A"/>
          <w:sz w:val="20"/>
          <w:szCs w:val="20"/>
        </w:rPr>
        <w:t>The PC will request that Bob Martin and Diana Peduzzi attend a meeting and discuss zoning with the PC in order that all PC members gain a better understanding of this topic.  Michael G will get some helpful zoning info together as well as a copy of Woodbury's current zoning regulations and will email to the PC members.  Michael G. will contact CVRPC and VLCT for possible information and guidance.</w:t>
      </w:r>
    </w:p>
    <w:p w14:paraId="6A3D69AA" w14:textId="77777777" w:rsidR="003B237B" w:rsidRDefault="003B237B" w:rsidP="003B237B">
      <w:pPr>
        <w:rPr>
          <w:rFonts w:ascii="Helvetica" w:hAnsi="Helvetica" w:cs="Helvetica"/>
          <w:color w:val="26282A"/>
          <w:sz w:val="20"/>
          <w:szCs w:val="20"/>
        </w:rPr>
      </w:pPr>
    </w:p>
    <w:p w14:paraId="510B7E84" w14:textId="77777777" w:rsidR="003B237B" w:rsidRDefault="003B237B" w:rsidP="003B237B">
      <w:pPr>
        <w:rPr>
          <w:rFonts w:ascii="Helvetica" w:hAnsi="Helvetica" w:cs="Helvetica"/>
          <w:color w:val="26282A"/>
          <w:sz w:val="20"/>
          <w:szCs w:val="20"/>
        </w:rPr>
      </w:pPr>
      <w:r>
        <w:rPr>
          <w:rFonts w:ascii="Helvetica" w:hAnsi="Helvetica" w:cs="Helvetica"/>
          <w:color w:val="26282A"/>
          <w:sz w:val="20"/>
          <w:szCs w:val="20"/>
        </w:rPr>
        <w:t>The PC took some time to review the priority actions from the town plan as well as to discuss forming committees and sub committees to work on certain topics.  Michael Sadler and Elizabeth Higgins will form an Ad Hoc committee to work on recreational trails.  Michael will focus on non-motorized trail use and Elizabeth will focus on motorized trail use. Elizabeth will request a trail map from Maverick Murphy who was working on one recently.  </w:t>
      </w:r>
    </w:p>
    <w:p w14:paraId="41016D0A" w14:textId="77777777" w:rsidR="003B237B" w:rsidRDefault="003B237B" w:rsidP="003B237B">
      <w:pPr>
        <w:rPr>
          <w:rFonts w:ascii="Helvetica" w:hAnsi="Helvetica" w:cs="Helvetica"/>
          <w:color w:val="26282A"/>
          <w:sz w:val="20"/>
          <w:szCs w:val="20"/>
        </w:rPr>
      </w:pPr>
    </w:p>
    <w:p w14:paraId="6EC0DF5D" w14:textId="77777777" w:rsidR="003B237B" w:rsidRDefault="003B237B" w:rsidP="003B237B">
      <w:pPr>
        <w:rPr>
          <w:rFonts w:ascii="Helvetica" w:hAnsi="Helvetica" w:cs="Helvetica"/>
          <w:color w:val="26282A"/>
          <w:sz w:val="20"/>
          <w:szCs w:val="20"/>
        </w:rPr>
      </w:pPr>
      <w:r>
        <w:rPr>
          <w:rFonts w:ascii="Helvetica" w:hAnsi="Helvetica" w:cs="Helvetica"/>
          <w:color w:val="26282A"/>
          <w:sz w:val="20"/>
          <w:szCs w:val="20"/>
        </w:rPr>
        <w:t>Affordable Housing:</w:t>
      </w:r>
    </w:p>
    <w:p w14:paraId="7845DE9B" w14:textId="77777777" w:rsidR="003B237B" w:rsidRDefault="003B237B" w:rsidP="003B237B">
      <w:pPr>
        <w:rPr>
          <w:rFonts w:ascii="Helvetica" w:hAnsi="Helvetica" w:cs="Helvetica"/>
          <w:color w:val="26282A"/>
          <w:sz w:val="20"/>
          <w:szCs w:val="20"/>
        </w:rPr>
      </w:pPr>
      <w:r>
        <w:rPr>
          <w:rFonts w:ascii="Helvetica" w:hAnsi="Helvetica" w:cs="Helvetica"/>
          <w:color w:val="26282A"/>
          <w:sz w:val="20"/>
          <w:szCs w:val="20"/>
        </w:rPr>
        <w:t xml:space="preserve">Michael will contact Jim </w:t>
      </w:r>
      <w:proofErr w:type="spellStart"/>
      <w:r>
        <w:rPr>
          <w:rFonts w:ascii="Helvetica" w:hAnsi="Helvetica" w:cs="Helvetica"/>
          <w:color w:val="26282A"/>
          <w:sz w:val="20"/>
          <w:szCs w:val="20"/>
        </w:rPr>
        <w:t>Levinsky</w:t>
      </w:r>
      <w:proofErr w:type="spellEnd"/>
      <w:r>
        <w:rPr>
          <w:rFonts w:ascii="Helvetica" w:hAnsi="Helvetica" w:cs="Helvetica"/>
          <w:color w:val="26282A"/>
          <w:sz w:val="20"/>
          <w:szCs w:val="20"/>
        </w:rPr>
        <w:t xml:space="preserve"> to give some insight into possible affordable housing options for Woodbury residents.  </w:t>
      </w:r>
    </w:p>
    <w:p w14:paraId="2B79C8D6" w14:textId="77777777" w:rsidR="003B237B" w:rsidRDefault="003B237B" w:rsidP="003B237B">
      <w:pPr>
        <w:rPr>
          <w:rFonts w:ascii="Helvetica" w:hAnsi="Helvetica" w:cs="Helvetica"/>
          <w:color w:val="26282A"/>
          <w:sz w:val="20"/>
          <w:szCs w:val="20"/>
        </w:rPr>
      </w:pPr>
    </w:p>
    <w:p w14:paraId="7A1A7C33" w14:textId="77777777" w:rsidR="003B237B" w:rsidRDefault="003B237B" w:rsidP="003B237B">
      <w:pPr>
        <w:rPr>
          <w:rFonts w:ascii="Helvetica" w:hAnsi="Helvetica" w:cs="Helvetica"/>
          <w:color w:val="26282A"/>
          <w:sz w:val="20"/>
          <w:szCs w:val="20"/>
        </w:rPr>
      </w:pPr>
      <w:r>
        <w:rPr>
          <w:rFonts w:ascii="Helvetica" w:hAnsi="Helvetica" w:cs="Helvetica"/>
          <w:color w:val="26282A"/>
          <w:sz w:val="20"/>
          <w:szCs w:val="20"/>
        </w:rPr>
        <w:t>Meeting was adjourned at 8:0</w:t>
      </w:r>
    </w:p>
    <w:p w14:paraId="651BB526" w14:textId="77777777" w:rsidR="003B237B" w:rsidRDefault="003B237B" w:rsidP="003B237B">
      <w:pPr>
        <w:rPr>
          <w:rFonts w:ascii="Helvetica" w:hAnsi="Helvetica" w:cs="Helvetica"/>
          <w:color w:val="26282A"/>
          <w:sz w:val="20"/>
          <w:szCs w:val="20"/>
        </w:rPr>
      </w:pPr>
      <w:r>
        <w:rPr>
          <w:rFonts w:ascii="Helvetica" w:hAnsi="Helvetica" w:cs="Helvetica"/>
          <w:color w:val="26282A"/>
          <w:sz w:val="20"/>
          <w:szCs w:val="20"/>
        </w:rPr>
        <w:t> </w:t>
      </w:r>
    </w:p>
    <w:p w14:paraId="7301601F" w14:textId="77777777" w:rsidR="003B237B" w:rsidRDefault="003B237B" w:rsidP="003B237B">
      <w:pPr>
        <w:rPr>
          <w:rFonts w:ascii="Helvetica" w:hAnsi="Helvetica" w:cs="Helvetica"/>
          <w:color w:val="26282A"/>
          <w:sz w:val="20"/>
          <w:szCs w:val="20"/>
        </w:rPr>
      </w:pPr>
    </w:p>
    <w:p w14:paraId="16D185FE" w14:textId="77777777" w:rsidR="003B237B" w:rsidRDefault="003B237B" w:rsidP="003B237B"/>
    <w:p w14:paraId="7F0E1725" w14:textId="77777777" w:rsidR="003B237B" w:rsidRDefault="003B237B" w:rsidP="003B237B"/>
    <w:p w14:paraId="5A9AD748" w14:textId="77777777" w:rsidR="003B237B" w:rsidRDefault="003B237B" w:rsidP="003B237B"/>
    <w:p w14:paraId="0141D447" w14:textId="77777777" w:rsidR="003B237B" w:rsidRDefault="003B237B" w:rsidP="003B237B"/>
    <w:p w14:paraId="2ADF08D1" w14:textId="77777777" w:rsidR="00F5380D" w:rsidRDefault="00F5380D"/>
    <w:sectPr w:rsidR="00F538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37B"/>
    <w:rsid w:val="003B237B"/>
    <w:rsid w:val="00F538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136F8"/>
  <w15:chartTrackingRefBased/>
  <w15:docId w15:val="{8F038283-294A-4BE4-B5EF-9A159526B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237B"/>
    <w:pPr>
      <w:spacing w:line="240" w:lineRule="auto"/>
    </w:pPr>
    <w:rPr>
      <w:rFonts w:ascii="Calibri" w:hAnsi="Calibri" w:cs="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56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438</Words>
  <Characters>2498</Characters>
  <Application>Microsoft Office Word</Application>
  <DocSecurity>0</DocSecurity>
  <Lines>20</Lines>
  <Paragraphs>5</Paragraphs>
  <ScaleCrop>false</ScaleCrop>
  <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Lindsay</dc:creator>
  <cp:keywords/>
  <dc:description/>
  <cp:lastModifiedBy>Thomas Lindsay</cp:lastModifiedBy>
  <cp:revision>1</cp:revision>
  <dcterms:created xsi:type="dcterms:W3CDTF">2022-06-07T21:34:00Z</dcterms:created>
  <dcterms:modified xsi:type="dcterms:W3CDTF">2022-06-07T21:35:00Z</dcterms:modified>
</cp:coreProperties>
</file>